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51" w:rsidRPr="001D3D95" w:rsidRDefault="00836751" w:rsidP="00836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9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D3D95" w:rsidRPr="001D3D9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70ECD">
        <w:rPr>
          <w:rFonts w:ascii="Times New Roman" w:hAnsi="Times New Roman" w:cs="Times New Roman"/>
          <w:b/>
          <w:sz w:val="28"/>
          <w:szCs w:val="28"/>
        </w:rPr>
        <w:t>3</w:t>
      </w:r>
    </w:p>
    <w:p w:rsidR="00836751" w:rsidRDefault="008A3482" w:rsidP="00836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836751" w:rsidRPr="009E10BA" w:rsidRDefault="00970ECD" w:rsidP="009E1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05.03.2022</w:t>
      </w:r>
    </w:p>
    <w:p w:rsidR="00836751" w:rsidRDefault="00836751" w:rsidP="00836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94D0B" w:rsidTr="00545905">
        <w:tc>
          <w:tcPr>
            <w:tcW w:w="534" w:type="dxa"/>
          </w:tcPr>
          <w:p w:rsidR="00794D0B" w:rsidRPr="00545905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794D0B" w:rsidRDefault="00B47E42" w:rsidP="0097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возможности перехода на 5-ти дневную неделю в 2022-2023 учебном году</w:t>
            </w:r>
          </w:p>
        </w:tc>
      </w:tr>
      <w:tr w:rsidR="00970ECD" w:rsidTr="00545905">
        <w:tc>
          <w:tcPr>
            <w:tcW w:w="534" w:type="dxa"/>
          </w:tcPr>
          <w:p w:rsidR="00970ECD" w:rsidRPr="00545905" w:rsidRDefault="00970ECD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970ECD" w:rsidRDefault="00B47E42" w:rsidP="0097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по переходу на триместровый год в 2022-2023 учебном году.  </w:t>
            </w:r>
          </w:p>
        </w:tc>
      </w:tr>
      <w:tr w:rsidR="00062F74" w:rsidTr="00545905">
        <w:tc>
          <w:tcPr>
            <w:tcW w:w="534" w:type="dxa"/>
          </w:tcPr>
          <w:p w:rsidR="00062F74" w:rsidRPr="00545905" w:rsidRDefault="00062F74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62F74" w:rsidRDefault="00062F74" w:rsidP="0071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</w:tbl>
    <w:p w:rsidR="00062F74" w:rsidRDefault="00062F74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961"/>
      </w:tblGrid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Альбертович</w:t>
            </w:r>
          </w:p>
        </w:tc>
        <w:tc>
          <w:tcPr>
            <w:tcW w:w="4961" w:type="dxa"/>
          </w:tcPr>
          <w:p w:rsidR="00086582" w:rsidRDefault="0008658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Евгения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внеклассной внешкольной 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 Наталья Владимировна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  Альбина Салаватовна-</w:t>
            </w:r>
          </w:p>
        </w:tc>
        <w:tc>
          <w:tcPr>
            <w:tcW w:w="4961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B2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Мифтахова Венера Фандависовна -</w:t>
            </w:r>
          </w:p>
        </w:tc>
        <w:tc>
          <w:tcPr>
            <w:tcW w:w="4961" w:type="dxa"/>
          </w:tcPr>
          <w:p w:rsidR="00086582" w:rsidRDefault="00086582" w:rsidP="008B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Елена Ивановна -</w:t>
            </w:r>
          </w:p>
        </w:tc>
        <w:tc>
          <w:tcPr>
            <w:tcW w:w="4961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начальным классам;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Валерьвна</w:t>
            </w:r>
            <w:proofErr w:type="spellEnd"/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Ангелина Ольга Александровна </w:t>
            </w:r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62F74" w:rsidTr="00CE54BD">
        <w:tc>
          <w:tcPr>
            <w:tcW w:w="534" w:type="dxa"/>
          </w:tcPr>
          <w:p w:rsidR="00062F74" w:rsidRPr="00086582" w:rsidRDefault="00062F74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2F74" w:rsidRDefault="00062F74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Максовна</w:t>
            </w:r>
            <w:proofErr w:type="spellEnd"/>
          </w:p>
        </w:tc>
        <w:tc>
          <w:tcPr>
            <w:tcW w:w="4961" w:type="dxa"/>
          </w:tcPr>
          <w:p w:rsidR="00062F74" w:rsidRDefault="00062F74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4E0CE3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10 класса;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4E0CE3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961" w:type="dxa"/>
          </w:tcPr>
          <w:p w:rsidR="007123DA" w:rsidRDefault="007123DA" w:rsidP="004E0CE3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4E0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4E0CE3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 Артем</w:t>
            </w:r>
          </w:p>
        </w:tc>
        <w:tc>
          <w:tcPr>
            <w:tcW w:w="4961" w:type="dxa"/>
          </w:tcPr>
          <w:p w:rsidR="007123DA" w:rsidRDefault="007123DA" w:rsidP="004E0CE3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4E0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="007123DA" w:rsidRDefault="007123DA" w:rsidP="008367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3E2F" w:rsidRDefault="001D3D95" w:rsidP="00836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74">
        <w:rPr>
          <w:rFonts w:ascii="Times New Roman" w:hAnsi="Times New Roman" w:cs="Times New Roman"/>
          <w:sz w:val="28"/>
          <w:szCs w:val="28"/>
        </w:rPr>
        <w:t>отсутствующих нет.</w:t>
      </w:r>
    </w:p>
    <w:p w:rsidR="001D3D95" w:rsidRDefault="001D3D95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D0A" w:rsidRDefault="00723E2F" w:rsidP="001E2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C0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47E42">
        <w:rPr>
          <w:rFonts w:ascii="Times New Roman" w:hAnsi="Times New Roman" w:cs="Times New Roman"/>
          <w:sz w:val="28"/>
          <w:szCs w:val="28"/>
        </w:rPr>
        <w:t xml:space="preserve">Воронину Елену Викторовну. заместителя директора по учебно-воспитательной </w:t>
      </w:r>
      <w:proofErr w:type="gramStart"/>
      <w:r w:rsidR="00B47E42">
        <w:rPr>
          <w:rFonts w:ascii="Times New Roman" w:hAnsi="Times New Roman" w:cs="Times New Roman"/>
          <w:sz w:val="28"/>
          <w:szCs w:val="28"/>
        </w:rPr>
        <w:t>работе,</w:t>
      </w:r>
      <w:r w:rsidR="00062F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2F74">
        <w:rPr>
          <w:rFonts w:ascii="Times New Roman" w:hAnsi="Times New Roman" w:cs="Times New Roman"/>
          <w:sz w:val="28"/>
          <w:szCs w:val="28"/>
        </w:rPr>
        <w:t xml:space="preserve"> которая познакомила членов Управляющего совета с </w:t>
      </w:r>
      <w:r w:rsidR="001E2FB9">
        <w:rPr>
          <w:rFonts w:ascii="Times New Roman" w:hAnsi="Times New Roman" w:cs="Times New Roman"/>
          <w:sz w:val="28"/>
          <w:szCs w:val="28"/>
        </w:rPr>
        <w:t xml:space="preserve">проектами образовательных учреждений города </w:t>
      </w:r>
      <w:r w:rsidR="00062F74">
        <w:rPr>
          <w:rFonts w:ascii="Times New Roman" w:hAnsi="Times New Roman" w:cs="Times New Roman"/>
          <w:sz w:val="28"/>
          <w:szCs w:val="28"/>
        </w:rPr>
        <w:t xml:space="preserve"> </w:t>
      </w:r>
      <w:r w:rsidR="003137C1">
        <w:rPr>
          <w:rFonts w:ascii="Times New Roman" w:hAnsi="Times New Roman" w:cs="Times New Roman"/>
          <w:sz w:val="28"/>
          <w:szCs w:val="28"/>
        </w:rPr>
        <w:t>о переходе на 5-ти дневную учебную неделю.</w:t>
      </w:r>
    </w:p>
    <w:tbl>
      <w:tblPr>
        <w:tblW w:w="10065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4111"/>
        <w:gridCol w:w="4111"/>
      </w:tblGrid>
      <w:tr w:rsidR="003137C1" w:rsidRPr="003137C1" w:rsidTr="003137C1">
        <w:trPr>
          <w:trHeight w:val="46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bCs/>
                <w:sz w:val="28"/>
                <w:szCs w:val="28"/>
              </w:rPr>
              <w:t>6-дневная учебная неделя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spacing w:after="0"/>
              <w:ind w:right="438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bCs/>
                <w:sz w:val="28"/>
                <w:szCs w:val="28"/>
              </w:rPr>
              <w:t>5-дневная учебная неделя</w:t>
            </w:r>
          </w:p>
        </w:tc>
      </w:tr>
      <w:tr w:rsidR="003137C1" w:rsidRPr="003137C1" w:rsidTr="003137C1">
        <w:trPr>
          <w:trHeight w:val="6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– 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4 дня х 4 урока,</w:t>
            </w:r>
          </w:p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2 дня х 5 уроков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6521"/>
              </w:tabs>
              <w:spacing w:after="0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2 дня х 4 урока,</w:t>
            </w:r>
          </w:p>
          <w:p w:rsidR="00C051C3" w:rsidRPr="003137C1" w:rsidRDefault="003137C1" w:rsidP="003137C1">
            <w:pPr>
              <w:tabs>
                <w:tab w:val="left" w:pos="6521"/>
              </w:tabs>
              <w:spacing w:after="0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3 дня х 5 уроков</w:t>
            </w:r>
          </w:p>
        </w:tc>
      </w:tr>
      <w:tr w:rsidR="003137C1" w:rsidRPr="003137C1" w:rsidTr="003137C1">
        <w:trPr>
          <w:trHeight w:val="58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4 дня х 5 уроков,</w:t>
            </w:r>
          </w:p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2 дня х 6 уроков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6521"/>
              </w:tabs>
              <w:spacing w:after="0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1 день х 5 уроков.</w:t>
            </w:r>
          </w:p>
          <w:p w:rsidR="00C051C3" w:rsidRPr="003137C1" w:rsidRDefault="003137C1" w:rsidP="003137C1">
            <w:pPr>
              <w:tabs>
                <w:tab w:val="left" w:pos="6521"/>
              </w:tabs>
              <w:spacing w:after="0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4 дня х 6 уроков</w:t>
            </w:r>
          </w:p>
        </w:tc>
      </w:tr>
      <w:tr w:rsidR="003137C1" w:rsidRPr="003137C1" w:rsidTr="003137C1">
        <w:trPr>
          <w:trHeight w:val="58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3 дня х 5 уроков,</w:t>
            </w:r>
          </w:p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3 дня х 6 уроков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tabs>
                <w:tab w:val="left" w:pos="6521"/>
              </w:tabs>
              <w:spacing w:after="0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5 дней х 6 уроков</w:t>
            </w:r>
          </w:p>
        </w:tc>
      </w:tr>
      <w:tr w:rsidR="003137C1" w:rsidRPr="003137C1" w:rsidTr="003137C1">
        <w:trPr>
          <w:trHeight w:val="58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1 день х 5 уроков,</w:t>
            </w:r>
          </w:p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5 дней х 6 уроков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6521"/>
              </w:tabs>
              <w:spacing w:after="0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3 дня х 6 уроков,</w:t>
            </w:r>
          </w:p>
          <w:p w:rsidR="00C051C3" w:rsidRPr="003137C1" w:rsidRDefault="003137C1" w:rsidP="003137C1">
            <w:pPr>
              <w:tabs>
                <w:tab w:val="left" w:pos="6521"/>
              </w:tabs>
              <w:spacing w:after="0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2 дня х 7 уроков</w:t>
            </w:r>
          </w:p>
        </w:tc>
      </w:tr>
      <w:tr w:rsidR="003137C1" w:rsidRPr="003137C1" w:rsidTr="003137C1">
        <w:trPr>
          <w:trHeight w:val="58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– 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6 дней х 6 уроков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3803"/>
                <w:tab w:val="left" w:pos="6521"/>
              </w:tabs>
              <w:spacing w:after="0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2 дня х 6 уроков,</w:t>
            </w:r>
          </w:p>
          <w:p w:rsidR="00C051C3" w:rsidRPr="003137C1" w:rsidRDefault="003137C1" w:rsidP="003137C1">
            <w:pPr>
              <w:tabs>
                <w:tab w:val="left" w:pos="3803"/>
                <w:tab w:val="left" w:pos="6521"/>
              </w:tabs>
              <w:spacing w:after="0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дня х 7 уроков</w:t>
            </w:r>
          </w:p>
        </w:tc>
      </w:tr>
      <w:tr w:rsidR="003137C1" w:rsidRPr="003137C1" w:rsidTr="003137C1">
        <w:trPr>
          <w:trHeight w:val="58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10 -11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5 дней х 6 уроков,</w:t>
            </w:r>
          </w:p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1 день х 7 уроков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1 день х 6 уроков,</w:t>
            </w:r>
          </w:p>
          <w:p w:rsidR="00C051C3" w:rsidRPr="003137C1" w:rsidRDefault="003137C1" w:rsidP="003137C1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C1">
              <w:rPr>
                <w:rFonts w:ascii="Times New Roman" w:hAnsi="Times New Roman" w:cs="Times New Roman"/>
                <w:sz w:val="28"/>
                <w:szCs w:val="28"/>
              </w:rPr>
              <w:t>4 дня х 7 уроков</w:t>
            </w:r>
          </w:p>
        </w:tc>
      </w:tr>
    </w:tbl>
    <w:p w:rsidR="003137C1" w:rsidRDefault="003137C1" w:rsidP="003137C1">
      <w:pPr>
        <w:numPr>
          <w:ilvl w:val="0"/>
          <w:numId w:val="5"/>
        </w:num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уроков учитываются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C3" w:rsidRPr="003137C1" w:rsidRDefault="008B3AFE" w:rsidP="003137C1">
      <w:pPr>
        <w:numPr>
          <w:ilvl w:val="0"/>
          <w:numId w:val="5"/>
        </w:num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7C1">
        <w:rPr>
          <w:rFonts w:ascii="Times New Roman" w:hAnsi="Times New Roman" w:cs="Times New Roman"/>
          <w:bCs/>
          <w:sz w:val="28"/>
          <w:szCs w:val="28"/>
        </w:rPr>
        <w:t>Занятия второй смены должны заканчиваться не позднее 19:00</w:t>
      </w:r>
    </w:p>
    <w:p w:rsidR="00C051C3" w:rsidRPr="003137C1" w:rsidRDefault="008B3AFE" w:rsidP="003137C1">
      <w:pPr>
        <w:numPr>
          <w:ilvl w:val="0"/>
          <w:numId w:val="5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C1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перемен для приема пищи должны составлять 20 минут  </w:t>
      </w:r>
    </w:p>
    <w:p w:rsidR="003137C1" w:rsidRPr="003137C1" w:rsidRDefault="003137C1" w:rsidP="003137C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продолжительность учебного года:</w:t>
      </w: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2126"/>
        <w:gridCol w:w="2977"/>
        <w:gridCol w:w="3119"/>
      </w:tblGrid>
      <w:tr w:rsidR="003137C1" w:rsidRPr="003137C1" w:rsidTr="003137C1">
        <w:trPr>
          <w:trHeight w:val="349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учебных дней</w:t>
            </w:r>
          </w:p>
        </w:tc>
      </w:tr>
      <w:tr w:rsidR="003137C1" w:rsidRPr="003137C1" w:rsidTr="003137C1">
        <w:trPr>
          <w:trHeight w:val="55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7C1" w:rsidRPr="003137C1" w:rsidRDefault="003137C1" w:rsidP="003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7C1" w:rsidRPr="003137C1" w:rsidRDefault="003137C1" w:rsidP="003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6-дневная </w:t>
            </w:r>
          </w:p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учебная неделя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5-дневная </w:t>
            </w:r>
          </w:p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учебная неделя</w:t>
            </w:r>
          </w:p>
        </w:tc>
      </w:tr>
      <w:tr w:rsidR="003137C1" w:rsidRPr="003137C1" w:rsidTr="003137C1">
        <w:trPr>
          <w:trHeight w:val="32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165 </w:t>
            </w:r>
          </w:p>
        </w:tc>
      </w:tr>
      <w:tr w:rsidR="003137C1" w:rsidRPr="003137C1" w:rsidTr="003137C1">
        <w:trPr>
          <w:trHeight w:val="2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3137C1" w:rsidRPr="003137C1" w:rsidTr="003137C1">
        <w:trPr>
          <w:trHeight w:val="33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5 - 8, 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34 - 35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204 - 210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170 - 175</w:t>
            </w:r>
          </w:p>
        </w:tc>
      </w:tr>
      <w:tr w:rsidR="003137C1" w:rsidRPr="003137C1" w:rsidTr="003137C1">
        <w:trPr>
          <w:trHeight w:val="40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10 -11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D9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7C1" w:rsidRPr="003137C1" w:rsidRDefault="003137C1" w:rsidP="003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7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</w:tbl>
    <w:p w:rsidR="003137C1" w:rsidRPr="003137C1" w:rsidRDefault="003137C1" w:rsidP="003137C1">
      <w:pPr>
        <w:pStyle w:val="a9"/>
        <w:spacing w:before="0" w:beforeAutospacing="0" w:after="0" w:afterAutospacing="0"/>
        <w:rPr>
          <w:sz w:val="28"/>
          <w:szCs w:val="28"/>
        </w:rPr>
      </w:pPr>
      <w:r w:rsidRPr="003137C1">
        <w:rPr>
          <w:rFonts w:eastAsia="Roboto Condensed Light"/>
          <w:bCs/>
          <w:sz w:val="28"/>
          <w:szCs w:val="28"/>
        </w:rPr>
        <w:t xml:space="preserve">При пятидневной учебной неделе максимальная учебная </w:t>
      </w:r>
      <w:proofErr w:type="gramStart"/>
      <w:r w:rsidRPr="003137C1">
        <w:rPr>
          <w:rFonts w:eastAsia="Roboto Condensed Light"/>
          <w:bCs/>
          <w:sz w:val="28"/>
          <w:szCs w:val="28"/>
        </w:rPr>
        <w:t xml:space="preserve">нагрузка </w:t>
      </w:r>
      <w:r>
        <w:rPr>
          <w:rFonts w:eastAsia="Roboto Condensed Light"/>
          <w:bCs/>
          <w:sz w:val="28"/>
          <w:szCs w:val="28"/>
        </w:rPr>
        <w:t xml:space="preserve"> </w:t>
      </w:r>
      <w:r w:rsidRPr="003137C1">
        <w:rPr>
          <w:rFonts w:eastAsia="Roboto Condensed Light"/>
          <w:bCs/>
          <w:sz w:val="28"/>
          <w:szCs w:val="28"/>
        </w:rPr>
        <w:t>на</w:t>
      </w:r>
      <w:proofErr w:type="gramEnd"/>
      <w:r w:rsidRPr="003137C1">
        <w:rPr>
          <w:rFonts w:eastAsia="Roboto Condensed Light"/>
          <w:bCs/>
          <w:sz w:val="28"/>
          <w:szCs w:val="28"/>
        </w:rPr>
        <w:t xml:space="preserve"> три часа </w:t>
      </w:r>
      <w:r>
        <w:rPr>
          <w:rFonts w:eastAsia="Roboto Condensed Light"/>
          <w:bCs/>
          <w:sz w:val="28"/>
          <w:szCs w:val="28"/>
        </w:rPr>
        <w:t xml:space="preserve"> </w:t>
      </w:r>
      <w:r w:rsidRPr="003137C1">
        <w:rPr>
          <w:rFonts w:eastAsia="Roboto Condensed Light"/>
          <w:bCs/>
          <w:sz w:val="28"/>
          <w:szCs w:val="28"/>
        </w:rPr>
        <w:t>меньше, чем при шестидневной</w:t>
      </w:r>
    </w:p>
    <w:p w:rsidR="00C051C3" w:rsidRPr="00B47E42" w:rsidRDefault="00B47E42" w:rsidP="00B47E42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E42">
        <w:rPr>
          <w:rFonts w:ascii="Times New Roman" w:hAnsi="Times New Roman" w:cs="Times New Roman"/>
          <w:sz w:val="28"/>
          <w:szCs w:val="28"/>
          <w:u w:val="single"/>
        </w:rPr>
        <w:t xml:space="preserve">По второму вопросу </w:t>
      </w:r>
      <w:r w:rsidRPr="00B47E42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работе, акцентировала внимание о </w:t>
      </w:r>
      <w:r w:rsidR="008B3AFE" w:rsidRPr="00B47E42">
        <w:rPr>
          <w:rFonts w:ascii="Times New Roman" w:hAnsi="Times New Roman" w:cs="Times New Roman"/>
          <w:b/>
          <w:bCs/>
          <w:sz w:val="28"/>
          <w:szCs w:val="28"/>
        </w:rPr>
        <w:t>Триместров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B3AFE" w:rsidRPr="00B47E42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B3AFE" w:rsidRPr="00B47E42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B3AFE" w:rsidRPr="00B47E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B3AFE" w:rsidRPr="00B47E42">
        <w:rPr>
          <w:rFonts w:ascii="Times New Roman" w:hAnsi="Times New Roman" w:cs="Times New Roman"/>
          <w:sz w:val="28"/>
          <w:szCs w:val="28"/>
        </w:rPr>
        <w:t>предполагает равномерное деление учебной нагрузки в течение учебного года: по три месяца. Каждый триместр, в свою очередь, делится на две части, между которыми предполагаются каникулы (этим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</w:t>
      </w:r>
      <w:proofErr w:type="spellStart"/>
      <w:r w:rsidR="008B3AFE" w:rsidRPr="00B47E42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8B3AFE" w:rsidRPr="00B47E42">
        <w:rPr>
          <w:rFonts w:ascii="Times New Roman" w:hAnsi="Times New Roman" w:cs="Times New Roman"/>
          <w:sz w:val="28"/>
          <w:szCs w:val="28"/>
        </w:rPr>
        <w:t xml:space="preserve"> подход). В середине триместра школьники уходят на отдых без выставления промежуточных итоговых оценок. </w:t>
      </w:r>
    </w:p>
    <w:p w:rsidR="00C051C3" w:rsidRPr="00B47E42" w:rsidRDefault="008B3AFE" w:rsidP="00B47E4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42">
        <w:rPr>
          <w:rFonts w:ascii="Times New Roman" w:hAnsi="Times New Roman" w:cs="Times New Roman"/>
          <w:sz w:val="28"/>
          <w:szCs w:val="28"/>
        </w:rPr>
        <w:t>Входной контроль для 2-11 классов будет организован с 6 по 25 сентября 2021 года.</w:t>
      </w:r>
    </w:p>
    <w:p w:rsidR="00C051C3" w:rsidRPr="00B47E42" w:rsidRDefault="008B3AFE" w:rsidP="00B47E4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E42">
        <w:rPr>
          <w:rFonts w:ascii="Times New Roman" w:hAnsi="Times New Roman" w:cs="Times New Roman"/>
          <w:sz w:val="28"/>
          <w:szCs w:val="28"/>
        </w:rPr>
        <w:t>Промежуточный контроль – с 16 декабря по 25 декабря и с 10 января по 19 января.</w:t>
      </w:r>
    </w:p>
    <w:p w:rsidR="00C051C3" w:rsidRDefault="008B3AFE" w:rsidP="00B47E4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E42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в форме итогового контроля запланирована на май (с 3 по 21 мая), за исключением 9, 11 классов. Для выпускников промежуточная аттестация в форме итогового контроля будет организована с 18 апреля по 7 мая (в связи с выходом </w:t>
      </w:r>
      <w:proofErr w:type="gramStart"/>
      <w:r w:rsidRPr="00B47E42">
        <w:rPr>
          <w:rFonts w:ascii="Times New Roman" w:hAnsi="Times New Roman" w:cs="Times New Roman"/>
          <w:sz w:val="28"/>
          <w:szCs w:val="28"/>
        </w:rPr>
        <w:t>учащихся  на</w:t>
      </w:r>
      <w:proofErr w:type="gramEnd"/>
      <w:r w:rsidRPr="00B47E42">
        <w:rPr>
          <w:rFonts w:ascii="Times New Roman" w:hAnsi="Times New Roman" w:cs="Times New Roman"/>
          <w:sz w:val="28"/>
          <w:szCs w:val="28"/>
        </w:rPr>
        <w:t xml:space="preserve">  </w:t>
      </w:r>
      <w:r w:rsidR="00B47E42">
        <w:rPr>
          <w:rFonts w:ascii="Times New Roman" w:hAnsi="Times New Roman" w:cs="Times New Roman"/>
          <w:sz w:val="28"/>
          <w:szCs w:val="28"/>
        </w:rPr>
        <w:t>г</w:t>
      </w:r>
      <w:r w:rsidRPr="00B47E42">
        <w:rPr>
          <w:rFonts w:ascii="Times New Roman" w:hAnsi="Times New Roman" w:cs="Times New Roman"/>
          <w:sz w:val="28"/>
          <w:szCs w:val="28"/>
        </w:rPr>
        <w:t>осударственную итоговую аттестацию ГИА-11 (ЕГЭ) и ГИА-9 (ОГЭ).</w:t>
      </w:r>
    </w:p>
    <w:p w:rsidR="00491676" w:rsidRPr="00B47E42" w:rsidRDefault="00491676" w:rsidP="00B47E4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слушали Вдовиченко Елену Ивановну, методистка, которая познакомила с результатами выбора родителей (законных представителей) «Православного модуля»  курса ОРКСЭ -100%</w:t>
      </w:r>
    </w:p>
    <w:p w:rsidR="003137C1" w:rsidRPr="00B47E42" w:rsidRDefault="003137C1" w:rsidP="003137C1">
      <w:pPr>
        <w:tabs>
          <w:tab w:val="left" w:pos="652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CDB" w:rsidRDefault="00606CDB" w:rsidP="003137C1">
      <w:pPr>
        <w:tabs>
          <w:tab w:val="left" w:pos="652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45B31" w:rsidRDefault="00062F74" w:rsidP="003137C1">
      <w:pPr>
        <w:pStyle w:val="a7"/>
        <w:numPr>
          <w:ilvl w:val="0"/>
          <w:numId w:val="4"/>
        </w:num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Управляющего совета поддержали администрацию МБОУ лицея №1 </w:t>
      </w:r>
      <w:r w:rsidR="00B47E42">
        <w:rPr>
          <w:rFonts w:ascii="Times New Roman" w:hAnsi="Times New Roman" w:cs="Times New Roman"/>
          <w:sz w:val="28"/>
          <w:szCs w:val="28"/>
        </w:rPr>
        <w:t>о традиционном обучении по 6-ти дневной учебной неделе в 2022-2023 учебном году.</w:t>
      </w:r>
    </w:p>
    <w:p w:rsidR="00062F74" w:rsidRDefault="00B47E42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четыре четверти, без перехода на триместровую систему обучения.</w:t>
      </w:r>
    </w:p>
    <w:p w:rsidR="008B3AFE" w:rsidRDefault="008B3AFE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во внимание выбор родителей (законных представителей) Православного модуля ОРКСЭ.</w:t>
      </w:r>
    </w:p>
    <w:p w:rsidR="00062F74" w:rsidRDefault="00B47E42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локальные акты согласно приложени</w:t>
      </w:r>
      <w:r w:rsidR="008B3AF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D0A" w:rsidRDefault="00303D0A" w:rsidP="00303D0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17"/>
      </w:tblGrid>
      <w:tr w:rsidR="00637427" w:rsidTr="00062F74">
        <w:tc>
          <w:tcPr>
            <w:tcW w:w="4884" w:type="dxa"/>
          </w:tcPr>
          <w:p w:rsidR="00303D0A" w:rsidRDefault="00303D0A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  <w:tc>
          <w:tcPr>
            <w:tcW w:w="4817" w:type="dxa"/>
          </w:tcPr>
          <w:p w:rsidR="00637427" w:rsidRDefault="002923F2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</w:p>
        </w:tc>
      </w:tr>
      <w:tr w:rsidR="00637427" w:rsidTr="00062F74">
        <w:tc>
          <w:tcPr>
            <w:tcW w:w="4884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27" w:rsidTr="00062F74">
        <w:tc>
          <w:tcPr>
            <w:tcW w:w="4884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17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Кухар</w:t>
            </w:r>
          </w:p>
        </w:tc>
      </w:tr>
    </w:tbl>
    <w:p w:rsidR="00637427" w:rsidRPr="006438B1" w:rsidRDefault="00637427" w:rsidP="0063742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7427" w:rsidRPr="006438B1" w:rsidSect="00836751">
      <w:headerReference w:type="default" r:id="rId8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B" w:rsidRDefault="003205FB" w:rsidP="00CF092C">
      <w:pPr>
        <w:spacing w:after="0" w:line="240" w:lineRule="auto"/>
      </w:pPr>
      <w:r>
        <w:separator/>
      </w:r>
    </w:p>
  </w:endnote>
  <w:end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B" w:rsidRDefault="003205FB" w:rsidP="00CF092C">
      <w:pPr>
        <w:spacing w:after="0" w:line="240" w:lineRule="auto"/>
      </w:pPr>
      <w:r>
        <w:separator/>
      </w:r>
    </w:p>
  </w:footnote>
  <w:foot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51" w:rsidRPr="00836751" w:rsidRDefault="00CF092C" w:rsidP="00CF092C">
    <w:pPr>
      <w:pStyle w:val="a3"/>
      <w:jc w:val="center"/>
      <w:rPr>
        <w:rFonts w:ascii="Times New Roman" w:hAnsi="Times New Roman" w:cs="Times New Roman"/>
      </w:rPr>
    </w:pPr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CF092C" w:rsidRDefault="00CF092C" w:rsidP="00794D0B">
    <w:pPr>
      <w:pStyle w:val="a3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0D0"/>
    <w:multiLevelType w:val="multilevel"/>
    <w:tmpl w:val="B27E0B60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631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0C55AC"/>
    <w:multiLevelType w:val="hybridMultilevel"/>
    <w:tmpl w:val="CBF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7B28"/>
    <w:multiLevelType w:val="hybridMultilevel"/>
    <w:tmpl w:val="0ADAB7B2"/>
    <w:lvl w:ilvl="0" w:tplc="B0B8F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CF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BD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C0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EC5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EC1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AE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65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0D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70E47"/>
    <w:multiLevelType w:val="hybridMultilevel"/>
    <w:tmpl w:val="F026818A"/>
    <w:lvl w:ilvl="0" w:tplc="0CC8C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08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8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4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82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4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6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2D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6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6C1464"/>
    <w:multiLevelType w:val="hybridMultilevel"/>
    <w:tmpl w:val="E2B2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57390"/>
    <w:multiLevelType w:val="hybridMultilevel"/>
    <w:tmpl w:val="6BB6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2C"/>
    <w:rsid w:val="000011E9"/>
    <w:rsid w:val="00062F74"/>
    <w:rsid w:val="00086582"/>
    <w:rsid w:val="000D5EC0"/>
    <w:rsid w:val="001D3D95"/>
    <w:rsid w:val="001E0C07"/>
    <w:rsid w:val="001E2FB9"/>
    <w:rsid w:val="002923F2"/>
    <w:rsid w:val="00303D0A"/>
    <w:rsid w:val="003137C1"/>
    <w:rsid w:val="003205FB"/>
    <w:rsid w:val="003B4440"/>
    <w:rsid w:val="004257B9"/>
    <w:rsid w:val="00491676"/>
    <w:rsid w:val="004E0CE3"/>
    <w:rsid w:val="004E5F1F"/>
    <w:rsid w:val="00545905"/>
    <w:rsid w:val="006047F8"/>
    <w:rsid w:val="00606CDB"/>
    <w:rsid w:val="00607680"/>
    <w:rsid w:val="00637427"/>
    <w:rsid w:val="006438B1"/>
    <w:rsid w:val="007123DA"/>
    <w:rsid w:val="00723E2F"/>
    <w:rsid w:val="00794D0B"/>
    <w:rsid w:val="007D1942"/>
    <w:rsid w:val="007E7800"/>
    <w:rsid w:val="00836751"/>
    <w:rsid w:val="0086474C"/>
    <w:rsid w:val="0088566B"/>
    <w:rsid w:val="008A3482"/>
    <w:rsid w:val="008B3AFE"/>
    <w:rsid w:val="00923998"/>
    <w:rsid w:val="00970ECD"/>
    <w:rsid w:val="009E10BA"/>
    <w:rsid w:val="00B10470"/>
    <w:rsid w:val="00B47E42"/>
    <w:rsid w:val="00BB6E0A"/>
    <w:rsid w:val="00BF4DEC"/>
    <w:rsid w:val="00C051C3"/>
    <w:rsid w:val="00CE54BD"/>
    <w:rsid w:val="00CF092C"/>
    <w:rsid w:val="00D15D0B"/>
    <w:rsid w:val="00DD450E"/>
    <w:rsid w:val="00E45B31"/>
    <w:rsid w:val="00E72592"/>
    <w:rsid w:val="00EC6469"/>
    <w:rsid w:val="00EF73AF"/>
    <w:rsid w:val="00F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1BF07E"/>
  <w15:docId w15:val="{89D22931-B76F-4D31-BE11-D2FA3D4B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2C"/>
  </w:style>
  <w:style w:type="paragraph" w:styleId="a5">
    <w:name w:val="footer"/>
    <w:basedOn w:val="a"/>
    <w:link w:val="a6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2C"/>
  </w:style>
  <w:style w:type="paragraph" w:styleId="a7">
    <w:name w:val="List Paragraph"/>
    <w:basedOn w:val="a"/>
    <w:uiPriority w:val="34"/>
    <w:qFormat/>
    <w:rsid w:val="00836751"/>
    <w:pPr>
      <w:ind w:left="720"/>
      <w:contextualSpacing/>
    </w:pPr>
  </w:style>
  <w:style w:type="table" w:styleId="a8">
    <w:name w:val="Table Grid"/>
    <w:basedOn w:val="a1"/>
    <w:uiPriority w:val="59"/>
    <w:rsid w:val="008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853B-732C-44E0-AD48-66A31B5A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Кухар Евгения Викторовна</cp:lastModifiedBy>
  <cp:revision>3</cp:revision>
  <dcterms:created xsi:type="dcterms:W3CDTF">2023-04-09T19:12:00Z</dcterms:created>
  <dcterms:modified xsi:type="dcterms:W3CDTF">2023-04-10T05:50:00Z</dcterms:modified>
</cp:coreProperties>
</file>