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1" w:rsidRPr="001D3D95" w:rsidRDefault="00836751" w:rsidP="0083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9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D95" w:rsidRPr="001D3D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54B8">
        <w:rPr>
          <w:rFonts w:ascii="Times New Roman" w:hAnsi="Times New Roman" w:cs="Times New Roman"/>
          <w:b/>
          <w:sz w:val="28"/>
          <w:szCs w:val="28"/>
        </w:rPr>
        <w:t>1</w:t>
      </w:r>
    </w:p>
    <w:p w:rsidR="00836751" w:rsidRDefault="008A3482" w:rsidP="0083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836751" w:rsidRPr="009E10BA" w:rsidRDefault="00E654B8" w:rsidP="009E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14.01.2022</w:t>
      </w:r>
    </w:p>
    <w:p w:rsidR="00836751" w:rsidRDefault="00836751" w:rsidP="00836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94D0B" w:rsidTr="00545905">
        <w:tc>
          <w:tcPr>
            <w:tcW w:w="534" w:type="dxa"/>
          </w:tcPr>
          <w:p w:rsidR="00794D0B" w:rsidRPr="00545905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794D0B" w:rsidRDefault="003B4440" w:rsidP="00E65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E654B8">
              <w:rPr>
                <w:rFonts w:ascii="Times New Roman" w:hAnsi="Times New Roman" w:cs="Times New Roman"/>
                <w:sz w:val="28"/>
                <w:szCs w:val="28"/>
              </w:rPr>
              <w:t>вопроса об утверждении положения «Ограничение использования учащимися персональных мобильных устройств связи в МБОУ лицее №1»</w:t>
            </w:r>
            <w:r w:rsidR="007123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2F74" w:rsidTr="00545905">
        <w:tc>
          <w:tcPr>
            <w:tcW w:w="534" w:type="dxa"/>
          </w:tcPr>
          <w:p w:rsidR="00062F74" w:rsidRPr="00545905" w:rsidRDefault="00062F74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62F74" w:rsidRDefault="00E654B8" w:rsidP="00E65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«</w:t>
            </w:r>
            <w:r w:rsidR="00062F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одительский контроль»</w:t>
            </w:r>
            <w:r w:rsidR="00062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2F74" w:rsidRDefault="00062F74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961"/>
      </w:tblGrid>
      <w:tr w:rsidR="00794D0B" w:rsidTr="00CE54BD">
        <w:tc>
          <w:tcPr>
            <w:tcW w:w="534" w:type="dxa"/>
          </w:tcPr>
          <w:p w:rsidR="00794D0B" w:rsidRPr="00086582" w:rsidRDefault="00794D0B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Павел Владимирович -</w:t>
            </w:r>
          </w:p>
        </w:tc>
        <w:tc>
          <w:tcPr>
            <w:tcW w:w="4961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№1;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Альбертович</w:t>
            </w:r>
          </w:p>
        </w:tc>
        <w:tc>
          <w:tcPr>
            <w:tcW w:w="4961" w:type="dxa"/>
          </w:tcPr>
          <w:p w:rsidR="00086582" w:rsidRDefault="0008658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Евгения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внеклассной внешкольной 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 Наталья Владимировна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  Альбина Салаватовна-</w:t>
            </w:r>
          </w:p>
        </w:tc>
        <w:tc>
          <w:tcPr>
            <w:tcW w:w="4961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B2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Мифтахова Венера Фандависовна -</w:t>
            </w:r>
          </w:p>
        </w:tc>
        <w:tc>
          <w:tcPr>
            <w:tcW w:w="4961" w:type="dxa"/>
          </w:tcPr>
          <w:p w:rsidR="00086582" w:rsidRDefault="00086582" w:rsidP="008B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Елена Ивановна -</w:t>
            </w:r>
          </w:p>
        </w:tc>
        <w:tc>
          <w:tcPr>
            <w:tcW w:w="4961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начальным классам;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Валерьвна</w:t>
            </w:r>
            <w:proofErr w:type="spellEnd"/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Ангелина Ольга Александровна </w:t>
            </w:r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62F74" w:rsidTr="00CE54BD">
        <w:tc>
          <w:tcPr>
            <w:tcW w:w="534" w:type="dxa"/>
          </w:tcPr>
          <w:p w:rsidR="00062F74" w:rsidRPr="00086582" w:rsidRDefault="00062F74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2F74" w:rsidRDefault="00062F74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Максовна</w:t>
            </w:r>
            <w:proofErr w:type="spellEnd"/>
          </w:p>
        </w:tc>
        <w:tc>
          <w:tcPr>
            <w:tcW w:w="4961" w:type="dxa"/>
          </w:tcPr>
          <w:p w:rsidR="00062F74" w:rsidRDefault="00062F74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6D2125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10 класса;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6D2125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961" w:type="dxa"/>
          </w:tcPr>
          <w:p w:rsidR="007123DA" w:rsidRDefault="007123DA" w:rsidP="006D2125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6D2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6D2125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Артем</w:t>
            </w:r>
          </w:p>
        </w:tc>
        <w:tc>
          <w:tcPr>
            <w:tcW w:w="4961" w:type="dxa"/>
          </w:tcPr>
          <w:p w:rsidR="007123DA" w:rsidRDefault="007123DA" w:rsidP="006D2125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D2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7123DA" w:rsidRDefault="007123DA" w:rsidP="008367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3E2F" w:rsidRDefault="001D3D95" w:rsidP="00836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74">
        <w:rPr>
          <w:rFonts w:ascii="Times New Roman" w:hAnsi="Times New Roman" w:cs="Times New Roman"/>
          <w:sz w:val="28"/>
          <w:szCs w:val="28"/>
        </w:rPr>
        <w:t>отсутствующих нет.</w:t>
      </w:r>
    </w:p>
    <w:p w:rsidR="001D3D95" w:rsidRDefault="001D3D95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D0A" w:rsidRDefault="00723E2F" w:rsidP="00E65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C0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E654B8">
        <w:rPr>
          <w:rFonts w:ascii="Times New Roman" w:hAnsi="Times New Roman" w:cs="Times New Roman"/>
          <w:sz w:val="28"/>
          <w:szCs w:val="28"/>
        </w:rPr>
        <w:t>Мифтахову</w:t>
      </w:r>
      <w:proofErr w:type="spellEnd"/>
      <w:r w:rsidR="00E654B8">
        <w:rPr>
          <w:rFonts w:ascii="Times New Roman" w:hAnsi="Times New Roman" w:cs="Times New Roman"/>
          <w:sz w:val="28"/>
          <w:szCs w:val="28"/>
        </w:rPr>
        <w:t xml:space="preserve"> Венеру </w:t>
      </w:r>
      <w:proofErr w:type="spellStart"/>
      <w:r w:rsidR="00E654B8">
        <w:rPr>
          <w:rFonts w:ascii="Times New Roman" w:hAnsi="Times New Roman" w:cs="Times New Roman"/>
          <w:sz w:val="28"/>
          <w:szCs w:val="28"/>
        </w:rPr>
        <w:t>Фандависовну</w:t>
      </w:r>
      <w:proofErr w:type="spellEnd"/>
      <w:r w:rsidR="00062F74">
        <w:rPr>
          <w:rFonts w:ascii="Times New Roman" w:hAnsi="Times New Roman" w:cs="Times New Roman"/>
          <w:sz w:val="28"/>
          <w:szCs w:val="28"/>
        </w:rPr>
        <w:t xml:space="preserve">, </w:t>
      </w:r>
      <w:r w:rsidR="00E654B8">
        <w:rPr>
          <w:rFonts w:ascii="Times New Roman" w:hAnsi="Times New Roman" w:cs="Times New Roman"/>
          <w:sz w:val="28"/>
          <w:szCs w:val="28"/>
        </w:rPr>
        <w:t>учителя информатики</w:t>
      </w:r>
      <w:r w:rsidR="00062F74">
        <w:rPr>
          <w:rFonts w:ascii="Times New Roman" w:hAnsi="Times New Roman" w:cs="Times New Roman"/>
          <w:sz w:val="28"/>
          <w:szCs w:val="28"/>
        </w:rPr>
        <w:t>, которая познакомила членов Управляющего совета с проектом приказа и положения «Об ограничении использования учащимися персональных мобильных устройств»</w:t>
      </w:r>
      <w:r w:rsidR="00E654B8">
        <w:rPr>
          <w:rFonts w:ascii="Times New Roman" w:hAnsi="Times New Roman" w:cs="Times New Roman"/>
          <w:sz w:val="28"/>
          <w:szCs w:val="28"/>
        </w:rPr>
        <w:t>.</w:t>
      </w:r>
      <w:r w:rsidR="00062F74">
        <w:rPr>
          <w:rFonts w:ascii="Times New Roman" w:hAnsi="Times New Roman" w:cs="Times New Roman"/>
          <w:sz w:val="28"/>
          <w:szCs w:val="28"/>
        </w:rPr>
        <w:t xml:space="preserve"> </w:t>
      </w:r>
      <w:r w:rsidR="00E654B8" w:rsidRPr="00E654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</w:t>
      </w:r>
      <w:r w:rsidR="00E654B8" w:rsidRPr="00E654B8">
        <w:rPr>
          <w:rFonts w:ascii="Times New Roman" w:hAnsi="Times New Roman" w:cs="Times New Roman"/>
          <w:sz w:val="28"/>
          <w:szCs w:val="28"/>
        </w:rPr>
        <w:lastRenderedPageBreak/>
        <w:t>надзору в сфере образования и науки от 14 августа 2019 г. NN МР 2.4.0150-19, 01-</w:t>
      </w:r>
      <w:r w:rsidR="00E654B8">
        <w:rPr>
          <w:rFonts w:ascii="Times New Roman" w:hAnsi="Times New Roman" w:cs="Times New Roman"/>
          <w:sz w:val="28"/>
          <w:szCs w:val="28"/>
        </w:rPr>
        <w:t xml:space="preserve">230/13-01). </w:t>
      </w:r>
      <w:r w:rsidR="00E654B8" w:rsidRPr="00E654B8">
        <w:rPr>
          <w:rFonts w:ascii="Times New Roman" w:hAnsi="Times New Roman" w:cs="Times New Roman"/>
          <w:sz w:val="28"/>
          <w:szCs w:val="28"/>
        </w:rPr>
        <w:t xml:space="preserve"> </w:t>
      </w:r>
      <w:r w:rsidR="00303D0A">
        <w:rPr>
          <w:rFonts w:ascii="Times New Roman" w:hAnsi="Times New Roman" w:cs="Times New Roman"/>
          <w:sz w:val="28"/>
          <w:szCs w:val="28"/>
        </w:rPr>
        <w:t xml:space="preserve">Венера Фандависовна, разъяснила </w:t>
      </w:r>
      <w:r w:rsidR="00E654B8">
        <w:rPr>
          <w:rFonts w:ascii="Times New Roman" w:hAnsi="Times New Roman" w:cs="Times New Roman"/>
          <w:sz w:val="28"/>
          <w:szCs w:val="28"/>
        </w:rPr>
        <w:t xml:space="preserve">членам Управляющего совета </w:t>
      </w:r>
      <w:r w:rsidR="00303D0A">
        <w:rPr>
          <w:rFonts w:ascii="Times New Roman" w:hAnsi="Times New Roman" w:cs="Times New Roman"/>
          <w:sz w:val="28"/>
          <w:szCs w:val="28"/>
        </w:rPr>
        <w:t xml:space="preserve">некоторые моменты, связанные с неисполнением рекомендаций. </w:t>
      </w:r>
    </w:p>
    <w:p w:rsidR="00821F1F" w:rsidRDefault="00821F1F" w:rsidP="0082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F1F">
        <w:rPr>
          <w:rFonts w:ascii="Times New Roman" w:hAnsi="Times New Roman" w:cs="Times New Roman"/>
          <w:sz w:val="28"/>
          <w:szCs w:val="28"/>
        </w:rPr>
        <w:t>Кухар Е.В.,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1F1F">
        <w:rPr>
          <w:rFonts w:ascii="Times New Roman" w:hAnsi="Times New Roman" w:cs="Times New Roman"/>
          <w:sz w:val="28"/>
          <w:szCs w:val="28"/>
        </w:rPr>
        <w:t xml:space="preserve"> директора по внешкольной внеклассной воспитательной работе, </w:t>
      </w:r>
      <w:r>
        <w:rPr>
          <w:rFonts w:ascii="Times New Roman" w:hAnsi="Times New Roman" w:cs="Times New Roman"/>
          <w:sz w:val="28"/>
          <w:szCs w:val="28"/>
        </w:rPr>
        <w:t xml:space="preserve">пояснила о необходимости вырабатывать </w:t>
      </w:r>
      <w:r w:rsidRPr="00821F1F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1F1F">
        <w:rPr>
          <w:rFonts w:ascii="Times New Roman" w:hAnsi="Times New Roman" w:cs="Times New Roman"/>
          <w:sz w:val="28"/>
          <w:szCs w:val="28"/>
        </w:rPr>
        <w:t xml:space="preserve">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связи.</w:t>
      </w:r>
    </w:p>
    <w:p w:rsidR="00606CDB" w:rsidRDefault="00606CDB" w:rsidP="00606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45B31" w:rsidRDefault="00062F74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Управляющего совета поддержали администрацию МБОУ лицея №1 об ограничении  использования персональных мобильных устройств.</w:t>
      </w:r>
    </w:p>
    <w:p w:rsidR="00062F74" w:rsidRDefault="00062F74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Распространить буклеты, памятки о вреде ежечасного использования мобильных устройств. </w:t>
      </w:r>
    </w:p>
    <w:p w:rsidR="00062F74" w:rsidRDefault="00062F74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МБОУ лицея №1 </w:t>
      </w:r>
      <w:r w:rsidR="00303D0A">
        <w:rPr>
          <w:rFonts w:ascii="Times New Roman" w:hAnsi="Times New Roman" w:cs="Times New Roman"/>
          <w:sz w:val="28"/>
          <w:szCs w:val="28"/>
        </w:rPr>
        <w:t>ознакомить всех участников образовательного процесса с положением.</w:t>
      </w:r>
    </w:p>
    <w:p w:rsidR="00303D0A" w:rsidRDefault="00303D0A" w:rsidP="00303D0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17"/>
      </w:tblGrid>
      <w:tr w:rsidR="00637427" w:rsidTr="00062F74">
        <w:tc>
          <w:tcPr>
            <w:tcW w:w="4884" w:type="dxa"/>
          </w:tcPr>
          <w:p w:rsidR="00303D0A" w:rsidRDefault="00303D0A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  <w:tc>
          <w:tcPr>
            <w:tcW w:w="4817" w:type="dxa"/>
          </w:tcPr>
          <w:p w:rsidR="00637427" w:rsidRDefault="002923F2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</w:p>
        </w:tc>
      </w:tr>
      <w:tr w:rsidR="00637427" w:rsidTr="00062F74">
        <w:tc>
          <w:tcPr>
            <w:tcW w:w="4884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27" w:rsidTr="00062F74">
        <w:tc>
          <w:tcPr>
            <w:tcW w:w="4884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17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Кухар</w:t>
            </w:r>
          </w:p>
        </w:tc>
      </w:tr>
    </w:tbl>
    <w:p w:rsidR="00637427" w:rsidRPr="006438B1" w:rsidRDefault="00637427" w:rsidP="0063742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7427" w:rsidRPr="006438B1" w:rsidSect="00836751">
      <w:headerReference w:type="default" r:id="rId8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B" w:rsidRDefault="003205FB" w:rsidP="00CF092C">
      <w:pPr>
        <w:spacing w:after="0" w:line="240" w:lineRule="auto"/>
      </w:pPr>
      <w:r>
        <w:separator/>
      </w:r>
    </w:p>
  </w:endnote>
  <w:end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B" w:rsidRDefault="003205FB" w:rsidP="00CF092C">
      <w:pPr>
        <w:spacing w:after="0" w:line="240" w:lineRule="auto"/>
      </w:pPr>
      <w:r>
        <w:separator/>
      </w:r>
    </w:p>
  </w:footnote>
  <w:foot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51" w:rsidRPr="00836751" w:rsidRDefault="00CF092C" w:rsidP="00CF092C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CF092C" w:rsidRDefault="00CF092C" w:rsidP="00794D0B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D0"/>
    <w:multiLevelType w:val="multilevel"/>
    <w:tmpl w:val="B27E0B6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31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C55AC"/>
    <w:multiLevelType w:val="hybridMultilevel"/>
    <w:tmpl w:val="CB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464"/>
    <w:multiLevelType w:val="hybridMultilevel"/>
    <w:tmpl w:val="E2B2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57390"/>
    <w:multiLevelType w:val="hybridMultilevel"/>
    <w:tmpl w:val="6BB6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C"/>
    <w:rsid w:val="000011E9"/>
    <w:rsid w:val="00062F74"/>
    <w:rsid w:val="00086582"/>
    <w:rsid w:val="000D5EC0"/>
    <w:rsid w:val="001D3D95"/>
    <w:rsid w:val="001E0C07"/>
    <w:rsid w:val="002923F2"/>
    <w:rsid w:val="00303D0A"/>
    <w:rsid w:val="003205FB"/>
    <w:rsid w:val="003B4440"/>
    <w:rsid w:val="004257B9"/>
    <w:rsid w:val="004E5F1F"/>
    <w:rsid w:val="00545905"/>
    <w:rsid w:val="006047F8"/>
    <w:rsid w:val="00606CDB"/>
    <w:rsid w:val="00607680"/>
    <w:rsid w:val="00637427"/>
    <w:rsid w:val="006438B1"/>
    <w:rsid w:val="006D2125"/>
    <w:rsid w:val="007123DA"/>
    <w:rsid w:val="00723E2F"/>
    <w:rsid w:val="00794D0B"/>
    <w:rsid w:val="007D1942"/>
    <w:rsid w:val="007E7800"/>
    <w:rsid w:val="00821F1F"/>
    <w:rsid w:val="00836751"/>
    <w:rsid w:val="0086474C"/>
    <w:rsid w:val="0088566B"/>
    <w:rsid w:val="008A3482"/>
    <w:rsid w:val="00923998"/>
    <w:rsid w:val="009E10BA"/>
    <w:rsid w:val="00B10470"/>
    <w:rsid w:val="00BB6E0A"/>
    <w:rsid w:val="00BF4DEC"/>
    <w:rsid w:val="00CE54BD"/>
    <w:rsid w:val="00CF092C"/>
    <w:rsid w:val="00D15D0B"/>
    <w:rsid w:val="00DD450E"/>
    <w:rsid w:val="00E45B31"/>
    <w:rsid w:val="00E654B8"/>
    <w:rsid w:val="00E72592"/>
    <w:rsid w:val="00EC6469"/>
    <w:rsid w:val="00EF73AF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77F7E1"/>
  <w15:docId w15:val="{83556251-CFE8-4514-AF84-1E6738E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2C"/>
  </w:style>
  <w:style w:type="paragraph" w:styleId="a5">
    <w:name w:val="footer"/>
    <w:basedOn w:val="a"/>
    <w:link w:val="a6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2C"/>
  </w:style>
  <w:style w:type="paragraph" w:styleId="a7">
    <w:name w:val="List Paragraph"/>
    <w:basedOn w:val="a"/>
    <w:uiPriority w:val="34"/>
    <w:qFormat/>
    <w:rsid w:val="00836751"/>
    <w:pPr>
      <w:ind w:left="720"/>
      <w:contextualSpacing/>
    </w:pPr>
  </w:style>
  <w:style w:type="table" w:styleId="a8">
    <w:name w:val="Table Grid"/>
    <w:basedOn w:val="a1"/>
    <w:uiPriority w:val="59"/>
    <w:rsid w:val="008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94B6-C01E-46AC-AD0C-A7F99CAD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3</cp:revision>
  <dcterms:created xsi:type="dcterms:W3CDTF">2023-04-09T18:37:00Z</dcterms:created>
  <dcterms:modified xsi:type="dcterms:W3CDTF">2023-04-10T05:48:00Z</dcterms:modified>
</cp:coreProperties>
</file>